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长沙民政职业技术学院出省申请登记表</w:t>
      </w:r>
    </w:p>
    <w:tbl>
      <w:tblPr>
        <w:tblStyle w:val="2"/>
        <w:tblW w:w="91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508"/>
        <w:gridCol w:w="890"/>
        <w:gridCol w:w="1324"/>
        <w:gridCol w:w="1167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6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50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32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65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工作部门</w:t>
            </w:r>
          </w:p>
        </w:tc>
        <w:tc>
          <w:tcPr>
            <w:tcW w:w="33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651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身份证号</w:t>
            </w:r>
          </w:p>
        </w:tc>
        <w:tc>
          <w:tcPr>
            <w:tcW w:w="3398" w:type="dxa"/>
            <w:gridSpan w:val="2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联系电话</w:t>
            </w:r>
          </w:p>
        </w:tc>
        <w:tc>
          <w:tcPr>
            <w:tcW w:w="2818" w:type="dxa"/>
            <w:gridSpan w:val="2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家庭住址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外出事由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外出时间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出行方式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目的地（精确到门牌号）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申请人签字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</w:p>
          <w:p>
            <w:p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为全力支持配合新型冠状病毒感染的肺炎疫情防控工作，切实保障本人及他人身体健康和生命安全，作为学校一员在此郑重承诺：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做好个人和公共卫生防护。外出后、吃饭前清水洗手，注重家庭卫生，定时开窗通风，勤晒衣服和被褥等，创造干净整洁的居家环境。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尽量减少外出聚集。节假日期间减少外出和各类聚会，确有需要外出乘坐公共交通工具到人流密集场所时，随时佩戴有效防护口罩，做到相互保护。多以音频、视频等方式互送祝福。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如身体出现异常情况必须按流程及时上报，各学院、各部门每天需跟踪情况，如师生身体恢复需及时报告并销账。</w:t>
            </w:r>
          </w:p>
          <w:p>
            <w:pPr>
              <w:numPr>
                <w:ilvl w:val="0"/>
                <w:numId w:val="1"/>
              </w:numPr>
              <w:spacing w:line="240" w:lineRule="exact"/>
              <w:ind w:firstLine="480" w:firstLineChars="200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返校前，配合学校查验健康码、行程码、48小时内核酸、测量体温，落实各项防护措施后方可入校。返校前，如有发热、咳嗽、乏力等异常情况暂缓返校，待治愈后凭医学诊断证明返校。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申请人签字</w:t>
            </w:r>
            <w:r>
              <w:rPr>
                <w:rFonts w:hint="eastAsia" w:ascii="仿宋" w:hAnsi="仿宋" w:eastAsia="仿宋"/>
                <w:sz w:val="24"/>
              </w:rPr>
              <w:t xml:space="preserve">：（盖章） 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部门（学院）负责人意见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部门领导：（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章）                       单 位：（盖章）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1601" w:type="dxa"/>
            <w:tcBorders>
              <w:left w:val="single" w:color="auto" w:sz="12" w:space="0"/>
            </w:tcBorders>
            <w:vAlign w:val="center"/>
          </w:tcPr>
          <w:p>
            <w:pPr>
              <w:tabs>
                <w:tab w:val="left" w:pos="519"/>
              </w:tabs>
              <w:spacing w:line="320" w:lineRule="exact"/>
              <w:jc w:val="left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校领导意见</w:t>
            </w:r>
          </w:p>
        </w:tc>
        <w:tc>
          <w:tcPr>
            <w:tcW w:w="7540" w:type="dxa"/>
            <w:gridSpan w:val="5"/>
            <w:tcBorders>
              <w:right w:val="single" w:color="auto" w:sz="12" w:space="0"/>
            </w:tcBorders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校</w:t>
            </w:r>
            <w:r>
              <w:rPr>
                <w:rFonts w:hint="eastAsia" w:ascii="仿宋" w:hAnsi="仿宋" w:eastAsia="仿宋"/>
                <w:sz w:val="24"/>
              </w:rPr>
              <w:t>领导：（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 xml:space="preserve">章）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单 位：（盖章）</w:t>
            </w: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 月     日</w:t>
            </w:r>
          </w:p>
        </w:tc>
      </w:tr>
    </w:tbl>
    <w:p>
      <w:pPr>
        <w:numPr>
          <w:ilvl w:val="0"/>
          <w:numId w:val="0"/>
        </w:numPr>
        <w:spacing w:line="240" w:lineRule="exact"/>
        <w:rPr>
          <w:rFonts w:hint="eastAsia" w:ascii="仿宋" w:hAnsi="仿宋" w:eastAsia="仿宋"/>
          <w:sz w:val="24"/>
          <w:lang w:val="en-US" w:eastAsia="zh-CN"/>
        </w:rPr>
      </w:pPr>
    </w:p>
    <w:p>
      <w:pPr>
        <w:numPr>
          <w:ilvl w:val="0"/>
          <w:numId w:val="0"/>
        </w:numPr>
        <w:spacing w:line="240" w:lineRule="exact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注：1.中层干部出省由党委书记、校长审批，其他教职工出省由部门负责人和分管校领导审批；</w:t>
      </w:r>
    </w:p>
    <w:p>
      <w:pPr>
        <w:numPr>
          <w:ilvl w:val="0"/>
          <w:numId w:val="0"/>
        </w:numPr>
        <w:spacing w:line="240" w:lineRule="exact"/>
        <w:ind w:firstLine="480" w:firstLineChars="200"/>
        <w:rPr>
          <w:rFonts w:hint="default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  <w:lang w:val="en-US" w:eastAsia="zh-CN"/>
        </w:rPr>
        <w:t>2.此表交疫情防控办公室（教学楼1栋203室）备存</w:t>
      </w:r>
    </w:p>
    <w:sectPr>
      <w:pgSz w:w="11907" w:h="16840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4DE214"/>
    <w:multiLevelType w:val="singleLevel"/>
    <w:tmpl w:val="AF4DE2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36C2"/>
    <w:rsid w:val="00EB59E1"/>
    <w:rsid w:val="02A544AC"/>
    <w:rsid w:val="0E3C4C5E"/>
    <w:rsid w:val="11CD7FE3"/>
    <w:rsid w:val="203A51A7"/>
    <w:rsid w:val="28986A03"/>
    <w:rsid w:val="36E04FCA"/>
    <w:rsid w:val="42621029"/>
    <w:rsid w:val="48223D15"/>
    <w:rsid w:val="503469F8"/>
    <w:rsid w:val="531D36C2"/>
    <w:rsid w:val="629A5B3F"/>
    <w:rsid w:val="642C4236"/>
    <w:rsid w:val="6A530A8A"/>
    <w:rsid w:val="7835528C"/>
    <w:rsid w:val="78D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534</Characters>
  <Lines>0</Lines>
  <Paragraphs>0</Paragraphs>
  <TotalTime>0</TotalTime>
  <ScaleCrop>false</ScaleCrop>
  <LinksUpToDate>false</LinksUpToDate>
  <CharactersWithSpaces>622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2021-09-29T07:26:00Z</dcterms:created>
  <dc:creator>飘洋&amp;杰</dc:creator>
  <cp:lastModifiedBy>何菲</cp:lastModifiedBy>
  <dcterms:modified xsi:type="dcterms:W3CDTF">2022-04-22T02:26:38Z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301F43DFA6B4411D871B87A9FF984C17</vt:lpwstr>
  </property>
  <property fmtid="{D5CDD505-2E9C-101B-9397-08002B2CF9AE}" pid="4" name="commondata">
    <vt:lpwstr>eyJoZGlkIjoiMTRiNzQ4ZjUxNjk5NGQzNGYzZDhlMjE2ODNhZGVhNTkifQ==</vt:lpwstr>
  </property>
</Properties>
</file>